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4206" w14:textId="4F308E44" w:rsidR="00D777B7" w:rsidRDefault="00D777B7" w:rsidP="00FB6980">
      <w:pPr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298903" wp14:editId="24C8331F">
            <wp:simplePos x="0" y="0"/>
            <wp:positionH relativeFrom="column">
              <wp:posOffset>-432435</wp:posOffset>
            </wp:positionH>
            <wp:positionV relativeFrom="page">
              <wp:posOffset>417830</wp:posOffset>
            </wp:positionV>
            <wp:extent cx="779145" cy="779145"/>
            <wp:effectExtent l="0" t="0" r="1905" b="1905"/>
            <wp:wrapSquare wrapText="bothSides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8015A" w14:textId="5A3C1CFA" w:rsidR="00E71D00" w:rsidRPr="00FB6980" w:rsidRDefault="00E71D00" w:rsidP="00FB6980">
      <w:pPr>
        <w:jc w:val="center"/>
        <w:rPr>
          <w:b/>
          <w:bCs/>
          <w:sz w:val="28"/>
          <w:szCs w:val="28"/>
        </w:rPr>
      </w:pPr>
      <w:r w:rsidRPr="00FB6980">
        <w:rPr>
          <w:b/>
          <w:bCs/>
          <w:sz w:val="28"/>
          <w:szCs w:val="28"/>
        </w:rPr>
        <w:t>Leasing Applicant Frequently Asked Questions (FAQ)</w:t>
      </w:r>
    </w:p>
    <w:p w14:paraId="37EDBE41" w14:textId="43B54389" w:rsidR="00ED2558" w:rsidRDefault="00E71D00">
      <w:pPr>
        <w:rPr>
          <w:sz w:val="24"/>
          <w:szCs w:val="24"/>
        </w:rPr>
      </w:pPr>
      <w:r w:rsidRPr="00D777B7">
        <w:rPr>
          <w:b/>
          <w:bCs/>
          <w:sz w:val="24"/>
          <w:szCs w:val="24"/>
        </w:rPr>
        <w:t>What is</w:t>
      </w:r>
      <w:r w:rsidR="00FB6980" w:rsidRPr="00D777B7">
        <w:rPr>
          <w:b/>
          <w:bCs/>
          <w:sz w:val="24"/>
          <w:szCs w:val="24"/>
        </w:rPr>
        <w:t xml:space="preserve"> your</w:t>
      </w:r>
      <w:r w:rsidRPr="00D777B7">
        <w:rPr>
          <w:b/>
          <w:bCs/>
          <w:sz w:val="24"/>
          <w:szCs w:val="24"/>
        </w:rPr>
        <w:t xml:space="preserve"> availability? </w:t>
      </w:r>
      <w:r w:rsidR="00A772E4" w:rsidRPr="00D777B7">
        <w:rPr>
          <w:b/>
          <w:bCs/>
          <w:sz w:val="24"/>
          <w:szCs w:val="24"/>
        </w:rPr>
        <w:t xml:space="preserve"> </w:t>
      </w:r>
      <w:r w:rsidR="0004480F" w:rsidRPr="00D777B7">
        <w:rPr>
          <w:sz w:val="24"/>
          <w:szCs w:val="24"/>
        </w:rPr>
        <w:t xml:space="preserve">We </w:t>
      </w:r>
      <w:r w:rsidR="001D40CF" w:rsidRPr="00D777B7">
        <w:rPr>
          <w:sz w:val="24"/>
          <w:szCs w:val="24"/>
        </w:rPr>
        <w:t>currently have no</w:t>
      </w:r>
      <w:r w:rsidR="0004480F" w:rsidRPr="00D777B7">
        <w:rPr>
          <w:sz w:val="24"/>
          <w:szCs w:val="24"/>
        </w:rPr>
        <w:t xml:space="preserve"> </w:t>
      </w:r>
      <w:r w:rsidR="00025479" w:rsidRPr="00D777B7">
        <w:rPr>
          <w:sz w:val="24"/>
          <w:szCs w:val="24"/>
        </w:rPr>
        <w:t xml:space="preserve">available </w:t>
      </w:r>
      <w:r w:rsidR="00C1602A" w:rsidRPr="00D777B7">
        <w:rPr>
          <w:sz w:val="24"/>
          <w:szCs w:val="24"/>
        </w:rPr>
        <w:t>apartments;</w:t>
      </w:r>
      <w:r w:rsidR="006C3CC7" w:rsidRPr="00D777B7">
        <w:rPr>
          <w:sz w:val="24"/>
          <w:szCs w:val="24"/>
        </w:rPr>
        <w:t xml:space="preserve"> </w:t>
      </w:r>
      <w:r w:rsidR="001050E0" w:rsidRPr="00D777B7">
        <w:rPr>
          <w:sz w:val="24"/>
          <w:szCs w:val="24"/>
        </w:rPr>
        <w:t>however,</w:t>
      </w:r>
      <w:r w:rsidR="006C3CC7" w:rsidRPr="00D777B7">
        <w:rPr>
          <w:sz w:val="24"/>
          <w:szCs w:val="24"/>
        </w:rPr>
        <w:t xml:space="preserve"> </w:t>
      </w:r>
      <w:r w:rsidR="00512FAB">
        <w:rPr>
          <w:sz w:val="24"/>
          <w:szCs w:val="24"/>
        </w:rPr>
        <w:t>we are accepting</w:t>
      </w:r>
      <w:r w:rsidR="006C3CC7" w:rsidRPr="00D777B7">
        <w:rPr>
          <w:sz w:val="24"/>
          <w:szCs w:val="24"/>
        </w:rPr>
        <w:t xml:space="preserve"> application</w:t>
      </w:r>
      <w:r w:rsidR="00512FAB">
        <w:rPr>
          <w:sz w:val="24"/>
          <w:szCs w:val="24"/>
        </w:rPr>
        <w:t>s</w:t>
      </w:r>
      <w:r w:rsidR="000D5C68" w:rsidRPr="00D777B7">
        <w:rPr>
          <w:sz w:val="24"/>
          <w:szCs w:val="24"/>
        </w:rPr>
        <w:t xml:space="preserve"> </w:t>
      </w:r>
      <w:r w:rsidR="0066791F">
        <w:rPr>
          <w:sz w:val="24"/>
          <w:szCs w:val="24"/>
        </w:rPr>
        <w:t>for our</w:t>
      </w:r>
      <w:r w:rsidR="00C3307F">
        <w:rPr>
          <w:sz w:val="24"/>
          <w:szCs w:val="24"/>
        </w:rPr>
        <w:t xml:space="preserve"> Affordable and Market Rate Rental Plans</w:t>
      </w:r>
      <w:r w:rsidR="00C73193" w:rsidRPr="00D777B7">
        <w:rPr>
          <w:sz w:val="24"/>
          <w:szCs w:val="24"/>
        </w:rPr>
        <w:t>.</w:t>
      </w:r>
      <w:r w:rsidR="0066791F">
        <w:rPr>
          <w:sz w:val="24"/>
          <w:szCs w:val="24"/>
        </w:rPr>
        <w:t xml:space="preserve">  Crown Center Phase 1 </w:t>
      </w:r>
      <w:r w:rsidR="008C65CB">
        <w:rPr>
          <w:sz w:val="24"/>
          <w:szCs w:val="24"/>
        </w:rPr>
        <w:t>offers one-and two-bedroom units on the Affordable and Market Rate Rental Plans.</w:t>
      </w:r>
    </w:p>
    <w:p w14:paraId="769CE000" w14:textId="0C3DEE9C" w:rsidR="005E56D5" w:rsidRPr="00D777B7" w:rsidRDefault="00333E3A" w:rsidP="00F626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7B7">
        <w:rPr>
          <w:sz w:val="24"/>
          <w:szCs w:val="24"/>
        </w:rPr>
        <w:t>Crown Center Phase 1 has a</w:t>
      </w:r>
      <w:r w:rsidR="005B25FD">
        <w:rPr>
          <w:sz w:val="24"/>
          <w:szCs w:val="24"/>
        </w:rPr>
        <w:t xml:space="preserve">n </w:t>
      </w:r>
      <w:r w:rsidRPr="00D777B7">
        <w:rPr>
          <w:sz w:val="24"/>
          <w:szCs w:val="24"/>
        </w:rPr>
        <w:t>affordable rental plan. The maximum income for one person is $</w:t>
      </w:r>
      <w:r w:rsidR="004750A0">
        <w:rPr>
          <w:sz w:val="24"/>
          <w:szCs w:val="24"/>
        </w:rPr>
        <w:t>43,380</w:t>
      </w:r>
      <w:r w:rsidRPr="00D777B7">
        <w:rPr>
          <w:sz w:val="24"/>
          <w:szCs w:val="24"/>
        </w:rPr>
        <w:t xml:space="preserve"> and for two people is $</w:t>
      </w:r>
      <w:r w:rsidR="004750A0">
        <w:rPr>
          <w:sz w:val="24"/>
          <w:szCs w:val="24"/>
        </w:rPr>
        <w:t>49,560</w:t>
      </w:r>
      <w:r w:rsidRPr="00D777B7">
        <w:rPr>
          <w:sz w:val="24"/>
          <w:szCs w:val="24"/>
        </w:rPr>
        <w:t>. The rent for a one-bedroom under this rental plan is $</w:t>
      </w:r>
      <w:r w:rsidR="004B1B96">
        <w:rPr>
          <w:sz w:val="24"/>
          <w:szCs w:val="24"/>
        </w:rPr>
        <w:t>1,131</w:t>
      </w:r>
      <w:r w:rsidR="00323DD4" w:rsidRPr="00D777B7">
        <w:rPr>
          <w:sz w:val="24"/>
          <w:szCs w:val="24"/>
        </w:rPr>
        <w:t xml:space="preserve"> and $</w:t>
      </w:r>
      <w:r w:rsidR="004B1B96">
        <w:rPr>
          <w:sz w:val="24"/>
          <w:szCs w:val="24"/>
        </w:rPr>
        <w:t>1,357</w:t>
      </w:r>
      <w:r w:rsidR="00323DD4" w:rsidRPr="00D777B7">
        <w:rPr>
          <w:sz w:val="24"/>
          <w:szCs w:val="24"/>
        </w:rPr>
        <w:t xml:space="preserve"> for a two-bedroom.</w:t>
      </w:r>
      <w:r w:rsidRPr="00D777B7">
        <w:rPr>
          <w:sz w:val="24"/>
          <w:szCs w:val="24"/>
        </w:rPr>
        <w:t xml:space="preserve"> </w:t>
      </w:r>
    </w:p>
    <w:p w14:paraId="727E9121" w14:textId="25E3614C" w:rsidR="00ED2558" w:rsidRDefault="00333E3A" w:rsidP="00D777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7B7">
        <w:rPr>
          <w:sz w:val="24"/>
          <w:szCs w:val="24"/>
        </w:rPr>
        <w:t>Crown Center Phase 1 also has a market rate rental plan. The maximum income for one person is $</w:t>
      </w:r>
      <w:r w:rsidR="004B1B96">
        <w:rPr>
          <w:sz w:val="24"/>
          <w:szCs w:val="24"/>
        </w:rPr>
        <w:t>70,400</w:t>
      </w:r>
      <w:r w:rsidR="000532ED" w:rsidRPr="00D777B7">
        <w:rPr>
          <w:sz w:val="24"/>
          <w:szCs w:val="24"/>
        </w:rPr>
        <w:t>,</w:t>
      </w:r>
      <w:r w:rsidRPr="00D777B7">
        <w:rPr>
          <w:sz w:val="24"/>
          <w:szCs w:val="24"/>
        </w:rPr>
        <w:t xml:space="preserve"> and $</w:t>
      </w:r>
      <w:r w:rsidR="004B1B96">
        <w:rPr>
          <w:sz w:val="24"/>
          <w:szCs w:val="24"/>
        </w:rPr>
        <w:t>80,400</w:t>
      </w:r>
      <w:r w:rsidRPr="00D777B7">
        <w:rPr>
          <w:sz w:val="24"/>
          <w:szCs w:val="24"/>
        </w:rPr>
        <w:t xml:space="preserve"> for two people. The rent for a one-bedroom under this rental plan is $1,</w:t>
      </w:r>
      <w:r w:rsidR="00DD7EC7">
        <w:rPr>
          <w:sz w:val="24"/>
          <w:szCs w:val="24"/>
        </w:rPr>
        <w:t>450</w:t>
      </w:r>
      <w:r w:rsidR="000532ED" w:rsidRPr="00D777B7">
        <w:rPr>
          <w:sz w:val="24"/>
          <w:szCs w:val="24"/>
        </w:rPr>
        <w:t>,</w:t>
      </w:r>
      <w:r w:rsidRPr="00D777B7">
        <w:rPr>
          <w:sz w:val="24"/>
          <w:szCs w:val="24"/>
        </w:rPr>
        <w:t xml:space="preserve"> and $1,</w:t>
      </w:r>
      <w:r w:rsidR="00DD7EC7">
        <w:rPr>
          <w:sz w:val="24"/>
          <w:szCs w:val="24"/>
        </w:rPr>
        <w:t>850</w:t>
      </w:r>
      <w:r w:rsidRPr="00D777B7">
        <w:rPr>
          <w:sz w:val="24"/>
          <w:szCs w:val="24"/>
        </w:rPr>
        <w:t xml:space="preserve"> for a two-bedroom.</w:t>
      </w:r>
    </w:p>
    <w:p w14:paraId="79AB6D77" w14:textId="77777777" w:rsidR="00022299" w:rsidRDefault="00022299" w:rsidP="00022299">
      <w:pPr>
        <w:pStyle w:val="ListParagraph"/>
        <w:rPr>
          <w:sz w:val="24"/>
          <w:szCs w:val="24"/>
        </w:rPr>
      </w:pPr>
    </w:p>
    <w:p w14:paraId="351368E2" w14:textId="300FB6C0" w:rsidR="002D7273" w:rsidRDefault="00022299">
      <w:pPr>
        <w:rPr>
          <w:b/>
          <w:bCs/>
          <w:sz w:val="24"/>
          <w:szCs w:val="24"/>
        </w:rPr>
      </w:pPr>
      <w:r w:rsidRPr="00022299">
        <w:rPr>
          <w:b/>
          <w:bCs/>
          <w:sz w:val="24"/>
          <w:szCs w:val="24"/>
        </w:rPr>
        <w:t xml:space="preserve">We are not currently accepting applications for our Weinberg Building or our Crown Center Phase 1 subsidized units. </w:t>
      </w:r>
    </w:p>
    <w:p w14:paraId="0D57CDAB" w14:textId="77777777" w:rsidR="002D7273" w:rsidRPr="002D7273" w:rsidRDefault="002D7273">
      <w:pPr>
        <w:rPr>
          <w:b/>
          <w:bCs/>
          <w:sz w:val="16"/>
          <w:szCs w:val="16"/>
        </w:rPr>
      </w:pPr>
    </w:p>
    <w:p w14:paraId="2009DDED" w14:textId="10DACDBC" w:rsidR="00B86FC4" w:rsidRPr="00D777B7" w:rsidRDefault="00E71D00">
      <w:pPr>
        <w:rPr>
          <w:sz w:val="24"/>
          <w:szCs w:val="24"/>
        </w:rPr>
      </w:pPr>
      <w:r w:rsidRPr="00D777B7">
        <w:rPr>
          <w:b/>
          <w:bCs/>
          <w:sz w:val="24"/>
          <w:szCs w:val="24"/>
        </w:rPr>
        <w:t>What is the square footage of the apartment?</w:t>
      </w:r>
      <w:r w:rsidR="00333E3A" w:rsidRPr="00D777B7">
        <w:rPr>
          <w:sz w:val="24"/>
          <w:szCs w:val="24"/>
        </w:rPr>
        <w:t xml:space="preserve"> </w:t>
      </w:r>
      <w:r w:rsidR="00C36673" w:rsidRPr="00D777B7">
        <w:rPr>
          <w:sz w:val="24"/>
          <w:szCs w:val="24"/>
        </w:rPr>
        <w:t xml:space="preserve">These are listed </w:t>
      </w:r>
      <w:r w:rsidR="000F75F4" w:rsidRPr="00D777B7">
        <w:rPr>
          <w:sz w:val="24"/>
          <w:szCs w:val="24"/>
        </w:rPr>
        <w:t xml:space="preserve">within </w:t>
      </w:r>
      <w:r w:rsidR="00C36673" w:rsidRPr="00D777B7">
        <w:rPr>
          <w:sz w:val="24"/>
          <w:szCs w:val="24"/>
        </w:rPr>
        <w:t xml:space="preserve">the </w:t>
      </w:r>
      <w:r w:rsidR="000F75F4" w:rsidRPr="00D777B7">
        <w:rPr>
          <w:sz w:val="24"/>
          <w:szCs w:val="24"/>
        </w:rPr>
        <w:t>application packet you receive.</w:t>
      </w:r>
    </w:p>
    <w:p w14:paraId="63840CD9" w14:textId="10F8BAA4" w:rsidR="00733F03" w:rsidRPr="00D777B7" w:rsidRDefault="00C1602A" w:rsidP="009233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7B7">
        <w:rPr>
          <w:sz w:val="24"/>
          <w:szCs w:val="24"/>
        </w:rPr>
        <w:t>A typical</w:t>
      </w:r>
      <w:r w:rsidR="00733F03" w:rsidRPr="00D777B7">
        <w:rPr>
          <w:sz w:val="24"/>
          <w:szCs w:val="24"/>
        </w:rPr>
        <w:t xml:space="preserve"> one-bedroom in Crown Center Phase 1 is</w:t>
      </w:r>
      <w:r w:rsidR="002877E3" w:rsidRPr="00D777B7">
        <w:rPr>
          <w:sz w:val="24"/>
          <w:szCs w:val="24"/>
        </w:rPr>
        <w:t xml:space="preserve"> 659-780 sq feet.</w:t>
      </w:r>
    </w:p>
    <w:p w14:paraId="68DC1C44" w14:textId="78A1A996" w:rsidR="002D7273" w:rsidRDefault="00C1602A" w:rsidP="002D72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7B7">
        <w:rPr>
          <w:sz w:val="24"/>
          <w:szCs w:val="24"/>
        </w:rPr>
        <w:t>A typical</w:t>
      </w:r>
      <w:r w:rsidR="002877E3" w:rsidRPr="00D777B7">
        <w:rPr>
          <w:sz w:val="24"/>
          <w:szCs w:val="24"/>
        </w:rPr>
        <w:t xml:space="preserve"> two-bedroom in Crown Center Phase 1 is </w:t>
      </w:r>
      <w:r w:rsidR="002E2156" w:rsidRPr="00D777B7">
        <w:rPr>
          <w:sz w:val="24"/>
          <w:szCs w:val="24"/>
        </w:rPr>
        <w:t>929-979 sq feet.</w:t>
      </w:r>
    </w:p>
    <w:p w14:paraId="68AD8F9D" w14:textId="77777777" w:rsidR="002D7273" w:rsidRPr="002D7273" w:rsidRDefault="002D7273" w:rsidP="002D7273">
      <w:pPr>
        <w:rPr>
          <w:sz w:val="16"/>
          <w:szCs w:val="16"/>
        </w:rPr>
      </w:pPr>
    </w:p>
    <w:p w14:paraId="151E0CD5" w14:textId="78DD420C" w:rsidR="002D7273" w:rsidRPr="002D7273" w:rsidRDefault="008C65CB">
      <w:pPr>
        <w:rPr>
          <w:sz w:val="24"/>
          <w:szCs w:val="24"/>
        </w:rPr>
      </w:pPr>
      <w:r w:rsidRPr="00D777B7">
        <w:rPr>
          <w:b/>
          <w:bCs/>
          <w:sz w:val="24"/>
          <w:szCs w:val="24"/>
        </w:rPr>
        <w:t xml:space="preserve">How long is the waitlist?  </w:t>
      </w:r>
      <w:r w:rsidR="00722BDC">
        <w:rPr>
          <w:sz w:val="24"/>
          <w:szCs w:val="24"/>
        </w:rPr>
        <w:t>Our</w:t>
      </w:r>
      <w:r w:rsidRPr="00D777B7">
        <w:rPr>
          <w:sz w:val="24"/>
          <w:szCs w:val="24"/>
        </w:rPr>
        <w:t xml:space="preserve"> waitlist is </w:t>
      </w:r>
      <w:r>
        <w:rPr>
          <w:sz w:val="24"/>
          <w:szCs w:val="24"/>
        </w:rPr>
        <w:t>several years</w:t>
      </w:r>
      <w:r w:rsidRPr="00D777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all </w:t>
      </w:r>
      <w:r w:rsidR="00722BDC">
        <w:rPr>
          <w:sz w:val="24"/>
          <w:szCs w:val="24"/>
        </w:rPr>
        <w:t xml:space="preserve">types of </w:t>
      </w:r>
      <w:r>
        <w:rPr>
          <w:sz w:val="24"/>
          <w:szCs w:val="24"/>
        </w:rPr>
        <w:t>apartments.</w:t>
      </w:r>
    </w:p>
    <w:p w14:paraId="016C5CD5" w14:textId="6F4FB844" w:rsidR="002D7273" w:rsidRPr="002D7273" w:rsidRDefault="00E71D00">
      <w:pPr>
        <w:rPr>
          <w:sz w:val="24"/>
          <w:szCs w:val="24"/>
        </w:rPr>
      </w:pPr>
      <w:r w:rsidRPr="00D777B7">
        <w:rPr>
          <w:b/>
          <w:bCs/>
          <w:sz w:val="24"/>
          <w:szCs w:val="24"/>
        </w:rPr>
        <w:t xml:space="preserve">Do you provide tours? </w:t>
      </w:r>
      <w:r w:rsidR="000532ED" w:rsidRPr="00D777B7">
        <w:rPr>
          <w:sz w:val="24"/>
          <w:szCs w:val="24"/>
        </w:rPr>
        <w:t>We do</w:t>
      </w:r>
      <w:r w:rsidR="004750A0">
        <w:rPr>
          <w:sz w:val="24"/>
          <w:szCs w:val="24"/>
        </w:rPr>
        <w:t>.</w:t>
      </w:r>
      <w:r w:rsidR="000532ED" w:rsidRPr="00D777B7">
        <w:rPr>
          <w:sz w:val="24"/>
          <w:szCs w:val="24"/>
        </w:rPr>
        <w:t xml:space="preserve"> You can set up a tour appointment by calling </w:t>
      </w:r>
      <w:r w:rsidR="000F75F4" w:rsidRPr="00D777B7">
        <w:rPr>
          <w:sz w:val="24"/>
          <w:szCs w:val="24"/>
        </w:rPr>
        <w:t xml:space="preserve">Randi Schenberg at </w:t>
      </w:r>
      <w:r w:rsidR="000532ED" w:rsidRPr="00D777B7">
        <w:rPr>
          <w:sz w:val="24"/>
          <w:szCs w:val="24"/>
        </w:rPr>
        <w:t>314-991-205</w:t>
      </w:r>
      <w:r w:rsidR="000F75F4" w:rsidRPr="00D777B7">
        <w:rPr>
          <w:sz w:val="24"/>
          <w:szCs w:val="24"/>
        </w:rPr>
        <w:t>5</w:t>
      </w:r>
      <w:r w:rsidR="000532ED" w:rsidRPr="00D777B7">
        <w:rPr>
          <w:sz w:val="24"/>
          <w:szCs w:val="24"/>
        </w:rPr>
        <w:t xml:space="preserve">. </w:t>
      </w:r>
      <w:r w:rsidR="00DD7EC7">
        <w:rPr>
          <w:sz w:val="24"/>
          <w:szCs w:val="24"/>
        </w:rPr>
        <w:t xml:space="preserve">There is </w:t>
      </w:r>
      <w:r w:rsidR="00FA454C">
        <w:rPr>
          <w:sz w:val="24"/>
          <w:szCs w:val="24"/>
        </w:rPr>
        <w:t>not always an apartment available to show depending on the rental plan and apartment size.</w:t>
      </w:r>
    </w:p>
    <w:p w14:paraId="1B9DE496" w14:textId="20D48E97" w:rsidR="00696719" w:rsidRPr="00D777B7" w:rsidRDefault="00E71D00">
      <w:pPr>
        <w:rPr>
          <w:sz w:val="24"/>
          <w:szCs w:val="24"/>
        </w:rPr>
      </w:pPr>
      <w:r w:rsidRPr="00D777B7">
        <w:rPr>
          <w:b/>
          <w:bCs/>
          <w:sz w:val="24"/>
          <w:szCs w:val="24"/>
        </w:rPr>
        <w:t>How can I find out the status of my application?</w:t>
      </w:r>
      <w:r w:rsidR="000532ED" w:rsidRPr="00D777B7">
        <w:rPr>
          <w:sz w:val="24"/>
          <w:szCs w:val="24"/>
        </w:rPr>
        <w:t xml:space="preserve">  </w:t>
      </w:r>
      <w:r w:rsidR="001A50C6" w:rsidRPr="00D777B7">
        <w:rPr>
          <w:sz w:val="24"/>
          <w:szCs w:val="24"/>
        </w:rPr>
        <w:t xml:space="preserve">Once you </w:t>
      </w:r>
      <w:r w:rsidR="001050E0" w:rsidRPr="00D777B7">
        <w:rPr>
          <w:sz w:val="24"/>
          <w:szCs w:val="24"/>
        </w:rPr>
        <w:t>are near</w:t>
      </w:r>
      <w:r w:rsidR="002E2156" w:rsidRPr="00D777B7">
        <w:rPr>
          <w:sz w:val="24"/>
          <w:szCs w:val="24"/>
        </w:rPr>
        <w:t xml:space="preserve"> </w:t>
      </w:r>
      <w:r w:rsidR="001A50C6" w:rsidRPr="00D777B7">
        <w:rPr>
          <w:sz w:val="24"/>
          <w:szCs w:val="24"/>
        </w:rPr>
        <w:t>the top of the waitli</w:t>
      </w:r>
      <w:r w:rsidR="0043391B" w:rsidRPr="00D777B7">
        <w:rPr>
          <w:sz w:val="24"/>
          <w:szCs w:val="24"/>
        </w:rPr>
        <w:t xml:space="preserve">st, we will </w:t>
      </w:r>
      <w:r w:rsidR="00410B68" w:rsidRPr="00D777B7">
        <w:rPr>
          <w:sz w:val="24"/>
          <w:szCs w:val="24"/>
        </w:rPr>
        <w:t xml:space="preserve">contact you to further process your application. In the meantime, feel free to contact us </w:t>
      </w:r>
      <w:r w:rsidR="005356C9" w:rsidRPr="00D777B7">
        <w:rPr>
          <w:sz w:val="24"/>
          <w:szCs w:val="24"/>
        </w:rPr>
        <w:t>if you have any questions.</w:t>
      </w:r>
    </w:p>
    <w:sectPr w:rsidR="00696719" w:rsidRPr="00D77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C201E"/>
    <w:multiLevelType w:val="hybridMultilevel"/>
    <w:tmpl w:val="C7D4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3297"/>
    <w:multiLevelType w:val="hybridMultilevel"/>
    <w:tmpl w:val="F552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740494">
    <w:abstractNumId w:val="0"/>
  </w:num>
  <w:num w:numId="2" w16cid:durableId="157092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19"/>
    <w:rsid w:val="00022299"/>
    <w:rsid w:val="00025479"/>
    <w:rsid w:val="0004480F"/>
    <w:rsid w:val="000532ED"/>
    <w:rsid w:val="000D5C68"/>
    <w:rsid w:val="000F75F4"/>
    <w:rsid w:val="001050E0"/>
    <w:rsid w:val="001A50C6"/>
    <w:rsid w:val="001D40CF"/>
    <w:rsid w:val="00233B15"/>
    <w:rsid w:val="002877E3"/>
    <w:rsid w:val="002D7273"/>
    <w:rsid w:val="002E2156"/>
    <w:rsid w:val="00323DD4"/>
    <w:rsid w:val="00333E3A"/>
    <w:rsid w:val="003D006C"/>
    <w:rsid w:val="004035FA"/>
    <w:rsid w:val="00410B68"/>
    <w:rsid w:val="0043391B"/>
    <w:rsid w:val="00473031"/>
    <w:rsid w:val="004750A0"/>
    <w:rsid w:val="004B1B96"/>
    <w:rsid w:val="004D1C86"/>
    <w:rsid w:val="004E5618"/>
    <w:rsid w:val="00512FAB"/>
    <w:rsid w:val="005356C9"/>
    <w:rsid w:val="00595A6D"/>
    <w:rsid w:val="005B25FD"/>
    <w:rsid w:val="005E56D5"/>
    <w:rsid w:val="006322CB"/>
    <w:rsid w:val="00636E63"/>
    <w:rsid w:val="0066791F"/>
    <w:rsid w:val="00696719"/>
    <w:rsid w:val="006C0DDF"/>
    <w:rsid w:val="006C3CC7"/>
    <w:rsid w:val="00722BDC"/>
    <w:rsid w:val="00731E25"/>
    <w:rsid w:val="00733F03"/>
    <w:rsid w:val="00756D4A"/>
    <w:rsid w:val="007720DC"/>
    <w:rsid w:val="007E6F2F"/>
    <w:rsid w:val="008C65CB"/>
    <w:rsid w:val="00904F9E"/>
    <w:rsid w:val="00916E54"/>
    <w:rsid w:val="00920024"/>
    <w:rsid w:val="009233E5"/>
    <w:rsid w:val="00A6074E"/>
    <w:rsid w:val="00A772E4"/>
    <w:rsid w:val="00AC0703"/>
    <w:rsid w:val="00B86FC4"/>
    <w:rsid w:val="00C079AF"/>
    <w:rsid w:val="00C1602A"/>
    <w:rsid w:val="00C3307F"/>
    <w:rsid w:val="00C36673"/>
    <w:rsid w:val="00C73193"/>
    <w:rsid w:val="00C810CA"/>
    <w:rsid w:val="00CE4A21"/>
    <w:rsid w:val="00D46236"/>
    <w:rsid w:val="00D722F6"/>
    <w:rsid w:val="00D777B7"/>
    <w:rsid w:val="00DD7EC7"/>
    <w:rsid w:val="00DF29DD"/>
    <w:rsid w:val="00E21FCE"/>
    <w:rsid w:val="00E411D2"/>
    <w:rsid w:val="00E71D00"/>
    <w:rsid w:val="00ED2558"/>
    <w:rsid w:val="00F43882"/>
    <w:rsid w:val="00F6269B"/>
    <w:rsid w:val="00FA454C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4980"/>
  <w15:chartTrackingRefBased/>
  <w15:docId w15:val="{CD12B033-58D4-4035-B72E-D15B6A99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9A730AE851A4296688F2822DDE048" ma:contentTypeVersion="25" ma:contentTypeDescription="Create a new document." ma:contentTypeScope="" ma:versionID="7456fc278a9f5f01f0b9af6a4c67154d">
  <xsd:schema xmlns:xsd="http://www.w3.org/2001/XMLSchema" xmlns:xs="http://www.w3.org/2001/XMLSchema" xmlns:p="http://schemas.microsoft.com/office/2006/metadata/properties" xmlns:ns2="b274a055-a5a7-4fe3-ad67-02f1c4472add" xmlns:ns3="eec2eec5-c1ba-472d-a33a-c0e97c86bf0b" targetNamespace="http://schemas.microsoft.com/office/2006/metadata/properties" ma:root="true" ma:fieldsID="9351c8475ea14f3523fa5ae7262ed245" ns2:_="" ns3:_="">
    <xsd:import namespace="b274a055-a5a7-4fe3-ad67-02f1c4472add"/>
    <xsd:import namespace="eec2eec5-c1ba-472d-a33a-c0e97c86b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a055-a5a7-4fe3-ad67-02f1c447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298b6e-3c61-4a03-9dd8-8da7aa58a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2eec5-c1ba-472d-a33a-c0e97c86bf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6b9c1e-6710-4d08-bf80-1e715136bdb6}" ma:internalName="TaxCatchAll" ma:showField="CatchAllData" ma:web="eec2eec5-c1ba-472d-a33a-c0e97c86b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74a055-a5a7-4fe3-ad67-02f1c4472add">
      <Terms xmlns="http://schemas.microsoft.com/office/infopath/2007/PartnerControls"/>
    </lcf76f155ced4ddcb4097134ff3c332f>
    <TaxCatchAll xmlns="eec2eec5-c1ba-472d-a33a-c0e97c86bf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EBAD7-309D-4284-B56E-3D6B9BDC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4a055-a5a7-4fe3-ad67-02f1c4472add"/>
    <ds:schemaRef ds:uri="eec2eec5-c1ba-472d-a33a-c0e97c86b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38BC-2C05-4742-8BCD-A4A2BAFE63E3}">
  <ds:schemaRefs>
    <ds:schemaRef ds:uri="http://schemas.microsoft.com/office/2006/metadata/properties"/>
    <ds:schemaRef ds:uri="http://schemas.microsoft.com/office/infopath/2007/PartnerControls"/>
    <ds:schemaRef ds:uri="b274a055-a5a7-4fe3-ad67-02f1c4472add"/>
    <ds:schemaRef ds:uri="eec2eec5-c1ba-472d-a33a-c0e97c86bf0b"/>
  </ds:schemaRefs>
</ds:datastoreItem>
</file>

<file path=customXml/itemProps3.xml><?xml version="1.0" encoding="utf-8"?>
<ds:datastoreItem xmlns:ds="http://schemas.openxmlformats.org/officeDocument/2006/customXml" ds:itemID="{B7BE2299-43E1-4A3C-A4E3-54E2DCD04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Beyder</dc:creator>
  <cp:keywords/>
  <dc:description/>
  <cp:lastModifiedBy>Randi Schenberg</cp:lastModifiedBy>
  <cp:revision>14</cp:revision>
  <cp:lastPrinted>2022-11-22T19:46:00Z</cp:lastPrinted>
  <dcterms:created xsi:type="dcterms:W3CDTF">2024-04-10T14:41:00Z</dcterms:created>
  <dcterms:modified xsi:type="dcterms:W3CDTF">2024-11-19T15:42:00Z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0x01010001C9A730AE851A4296688F2822DDE048</vt:lpwstr>
  </property>
  <property fmtid="{D5CDD505-2E9C-101B-9397-08002B2CF9AE}" pid="3" name="MediaServiceImageTags">
    <vt:lpwstr/>
  </property>
</Properties>
</file>